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Détermination de focale de lentille inconnue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Utiliser la formule des doubles lentille pour trouver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lampe QI + Objet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