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Olivier, “Physique des ondes”, chapitre 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